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2F2C" w:rsidRDefault="004D2F2C">
      <w:pPr>
        <w:pStyle w:val="a3"/>
        <w:spacing w:before="0"/>
        <w:ind w:left="0"/>
        <w:jc w:val="left"/>
        <w:rPr>
          <w:rFonts w:ascii="Times New Roman"/>
          <w:sz w:val="20"/>
        </w:rPr>
      </w:pPr>
    </w:p>
    <w:p w:rsidR="004D2F2C" w:rsidRDefault="004D2F2C">
      <w:pPr>
        <w:pStyle w:val="a3"/>
        <w:spacing w:before="0"/>
        <w:ind w:left="0"/>
        <w:jc w:val="left"/>
        <w:rPr>
          <w:rFonts w:ascii="Times New Roman"/>
          <w:sz w:val="20"/>
        </w:rPr>
      </w:pPr>
    </w:p>
    <w:p w:rsidR="00CB309C" w:rsidRPr="00CB309C" w:rsidRDefault="00CB309C" w:rsidP="00CB309C">
      <w:pPr>
        <w:ind w:left="142"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                                                                                                </w:t>
      </w:r>
      <w:r w:rsidRPr="00CB309C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5</w:t>
      </w:r>
    </w:p>
    <w:p w:rsidR="00CB309C" w:rsidRPr="00CB309C" w:rsidRDefault="00CB309C" w:rsidP="00CB309C">
      <w:pPr>
        <w:ind w:left="142"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CB309C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             </w:t>
      </w:r>
      <w:r w:rsidRPr="00CB309C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 к приказу школе</w:t>
      </w:r>
    </w:p>
    <w:p w:rsidR="00CB309C" w:rsidRPr="00CB309C" w:rsidRDefault="00CB309C" w:rsidP="00CB309C">
      <w:pPr>
        <w:ind w:left="142"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CB309C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          </w:t>
      </w:r>
      <w:r w:rsidRPr="00CB309C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№124 от 15.06.2023  </w:t>
      </w:r>
    </w:p>
    <w:p w:rsidR="004D2F2C" w:rsidRDefault="004D2F2C">
      <w:pPr>
        <w:pStyle w:val="a3"/>
        <w:spacing w:before="0"/>
        <w:ind w:left="0"/>
        <w:jc w:val="left"/>
        <w:rPr>
          <w:rFonts w:ascii="Times New Roman"/>
          <w:sz w:val="20"/>
        </w:rPr>
      </w:pPr>
    </w:p>
    <w:p w:rsidR="004D2F2C" w:rsidRDefault="004D2F2C">
      <w:pPr>
        <w:pStyle w:val="a3"/>
        <w:spacing w:before="0"/>
        <w:ind w:left="0"/>
        <w:jc w:val="left"/>
        <w:rPr>
          <w:rFonts w:ascii="Times New Roman"/>
          <w:sz w:val="20"/>
        </w:rPr>
      </w:pPr>
    </w:p>
    <w:p w:rsidR="004D2F2C" w:rsidRDefault="004D2F2C">
      <w:pPr>
        <w:pStyle w:val="a3"/>
        <w:spacing w:before="0"/>
        <w:ind w:left="0"/>
        <w:jc w:val="left"/>
        <w:rPr>
          <w:rFonts w:ascii="Times New Roman"/>
          <w:sz w:val="20"/>
        </w:rPr>
      </w:pPr>
    </w:p>
    <w:p w:rsidR="004D2F2C" w:rsidRDefault="004D2F2C">
      <w:pPr>
        <w:pStyle w:val="a3"/>
        <w:spacing w:before="0"/>
        <w:ind w:left="0"/>
        <w:jc w:val="left"/>
        <w:rPr>
          <w:rFonts w:ascii="Times New Roman"/>
          <w:sz w:val="20"/>
        </w:rPr>
      </w:pPr>
    </w:p>
    <w:p w:rsidR="00CB309C" w:rsidRDefault="00000000" w:rsidP="00CB309C">
      <w:pPr>
        <w:pStyle w:val="a4"/>
        <w:spacing w:before="0"/>
        <w:jc w:val="center"/>
        <w:rPr>
          <w:spacing w:val="-5"/>
          <w:sz w:val="28"/>
          <w:szCs w:val="28"/>
        </w:rPr>
      </w:pPr>
      <w:r w:rsidRPr="00CB309C">
        <w:rPr>
          <w:sz w:val="28"/>
          <w:szCs w:val="28"/>
        </w:rPr>
        <w:t>Должностная</w:t>
      </w:r>
      <w:r w:rsidRPr="00CB309C">
        <w:rPr>
          <w:spacing w:val="-6"/>
          <w:sz w:val="28"/>
          <w:szCs w:val="28"/>
        </w:rPr>
        <w:t xml:space="preserve"> </w:t>
      </w:r>
      <w:r w:rsidRPr="00CB309C">
        <w:rPr>
          <w:sz w:val="28"/>
          <w:szCs w:val="28"/>
        </w:rPr>
        <w:t>инструкция</w:t>
      </w:r>
      <w:r w:rsidRPr="00CB309C">
        <w:rPr>
          <w:spacing w:val="-8"/>
          <w:sz w:val="28"/>
          <w:szCs w:val="28"/>
        </w:rPr>
        <w:t xml:space="preserve"> </w:t>
      </w:r>
      <w:r w:rsidRPr="00CB309C">
        <w:rPr>
          <w:sz w:val="28"/>
          <w:szCs w:val="28"/>
        </w:rPr>
        <w:t>руководителя театрального</w:t>
      </w:r>
    </w:p>
    <w:p w:rsidR="004D2F2C" w:rsidRPr="00CB309C" w:rsidRDefault="00000000" w:rsidP="00CB309C">
      <w:pPr>
        <w:pStyle w:val="a4"/>
        <w:spacing w:before="0"/>
        <w:jc w:val="center"/>
        <w:rPr>
          <w:sz w:val="28"/>
          <w:szCs w:val="28"/>
        </w:rPr>
      </w:pPr>
      <w:r w:rsidRPr="00CB309C">
        <w:rPr>
          <w:sz w:val="28"/>
          <w:szCs w:val="28"/>
        </w:rPr>
        <w:t>кружка</w:t>
      </w:r>
      <w:r w:rsidR="00CB309C" w:rsidRPr="00CB309C">
        <w:rPr>
          <w:sz w:val="28"/>
          <w:szCs w:val="28"/>
        </w:rPr>
        <w:t xml:space="preserve"> «Вдохновение»</w:t>
      </w:r>
    </w:p>
    <w:p w:rsidR="004D2F2C" w:rsidRPr="00CB309C" w:rsidRDefault="004D2F2C">
      <w:pPr>
        <w:pStyle w:val="a3"/>
        <w:spacing w:before="7"/>
        <w:ind w:left="0"/>
        <w:jc w:val="left"/>
        <w:rPr>
          <w:rFonts w:ascii="Times New Roman"/>
          <w:b/>
          <w:sz w:val="28"/>
          <w:szCs w:val="28"/>
        </w:rPr>
      </w:pPr>
    </w:p>
    <w:p w:rsidR="004D2F2C" w:rsidRDefault="00000000">
      <w:pPr>
        <w:pStyle w:val="1"/>
        <w:numPr>
          <w:ilvl w:val="0"/>
          <w:numId w:val="2"/>
        </w:numPr>
        <w:tabs>
          <w:tab w:val="left" w:pos="450"/>
        </w:tabs>
        <w:ind w:hanging="223"/>
        <w:rPr>
          <w:sz w:val="25"/>
        </w:rPr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4D2F2C" w:rsidRDefault="00000000">
      <w:pPr>
        <w:pStyle w:val="a5"/>
        <w:numPr>
          <w:ilvl w:val="1"/>
          <w:numId w:val="2"/>
        </w:numPr>
        <w:tabs>
          <w:tab w:val="left" w:pos="680"/>
        </w:tabs>
        <w:spacing w:before="167"/>
        <w:ind w:left="227" w:right="111" w:firstLine="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увольняется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 нее</w:t>
      </w:r>
      <w:r>
        <w:rPr>
          <w:spacing w:val="1"/>
          <w:sz w:val="24"/>
        </w:rPr>
        <w:t xml:space="preserve"> </w:t>
      </w:r>
      <w:r w:rsidR="00CB309C">
        <w:rPr>
          <w:sz w:val="24"/>
        </w:rPr>
        <w:t xml:space="preserve">приказом </w:t>
      </w:r>
      <w:r w:rsidR="00CB309C">
        <w:rPr>
          <w:spacing w:val="1"/>
          <w:sz w:val="24"/>
        </w:rPr>
        <w:t>директора</w:t>
      </w:r>
      <w:r>
        <w:rPr>
          <w:sz w:val="24"/>
        </w:rPr>
        <w:t xml:space="preserve"> школы.</w:t>
      </w:r>
    </w:p>
    <w:p w:rsidR="004D2F2C" w:rsidRDefault="00000000">
      <w:pPr>
        <w:pStyle w:val="a5"/>
        <w:numPr>
          <w:ilvl w:val="1"/>
          <w:numId w:val="2"/>
        </w:numPr>
        <w:tabs>
          <w:tab w:val="left" w:pos="783"/>
        </w:tabs>
        <w:ind w:left="227" w:right="110" w:firstLine="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курирующего</w:t>
      </w:r>
      <w:r>
        <w:rPr>
          <w:spacing w:val="56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1"/>
          <w:sz w:val="24"/>
        </w:rPr>
        <w:t xml:space="preserve"> </w:t>
      </w:r>
      <w:r w:rsidR="00CB309C">
        <w:rPr>
          <w:sz w:val="24"/>
        </w:rPr>
        <w:t>деятельность</w:t>
      </w:r>
      <w:r w:rsidR="00CB309C">
        <w:rPr>
          <w:spacing w:val="3"/>
          <w:sz w:val="24"/>
        </w:rPr>
        <w:t>.</w:t>
      </w:r>
    </w:p>
    <w:p w:rsidR="004D2F2C" w:rsidRDefault="00000000">
      <w:pPr>
        <w:pStyle w:val="a5"/>
        <w:numPr>
          <w:ilvl w:val="1"/>
          <w:numId w:val="2"/>
        </w:numPr>
        <w:tabs>
          <w:tab w:val="left" w:pos="771"/>
        </w:tabs>
        <w:spacing w:before="163"/>
        <w:ind w:left="227" w:right="110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 стажу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4D2F2C" w:rsidRDefault="00000000">
      <w:pPr>
        <w:pStyle w:val="a5"/>
        <w:numPr>
          <w:ilvl w:val="1"/>
          <w:numId w:val="2"/>
        </w:numPr>
        <w:tabs>
          <w:tab w:val="left" w:pos="654"/>
        </w:tabs>
        <w:ind w:left="653" w:hanging="427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кружка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знать:</w:t>
      </w:r>
    </w:p>
    <w:p w:rsidR="004D2F2C" w:rsidRDefault="00000000">
      <w:pPr>
        <w:pStyle w:val="a5"/>
        <w:numPr>
          <w:ilvl w:val="0"/>
          <w:numId w:val="1"/>
        </w:numPr>
        <w:tabs>
          <w:tab w:val="left" w:pos="488"/>
        </w:tabs>
        <w:spacing w:before="167"/>
        <w:ind w:left="227" w:right="116" w:firstLine="0"/>
        <w:rPr>
          <w:sz w:val="24"/>
        </w:rPr>
      </w:pP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</w:t>
      </w:r>
      <w:r w:rsidR="00CB309C">
        <w:rPr>
          <w:sz w:val="24"/>
        </w:rPr>
        <w:t>и</w:t>
      </w:r>
      <w:r>
        <w:rPr>
          <w:sz w:val="24"/>
        </w:rPr>
        <w:t>;</w:t>
      </w:r>
    </w:p>
    <w:p w:rsidR="004D2F2C" w:rsidRDefault="00000000">
      <w:pPr>
        <w:pStyle w:val="a5"/>
        <w:numPr>
          <w:ilvl w:val="0"/>
          <w:numId w:val="1"/>
        </w:numPr>
        <w:tabs>
          <w:tab w:val="left" w:pos="432"/>
        </w:tabs>
        <w:ind w:left="432" w:hanging="205"/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населения;</w:t>
      </w:r>
    </w:p>
    <w:p w:rsidR="004D2F2C" w:rsidRDefault="00000000">
      <w:pPr>
        <w:pStyle w:val="a5"/>
        <w:numPr>
          <w:ilvl w:val="0"/>
          <w:numId w:val="1"/>
        </w:numPr>
        <w:tabs>
          <w:tab w:val="left" w:pos="375"/>
        </w:tabs>
        <w:spacing w:before="164"/>
        <w:ind w:left="374" w:hanging="148"/>
        <w:rPr>
          <w:sz w:val="24"/>
        </w:rPr>
      </w:pPr>
      <w:r>
        <w:rPr>
          <w:sz w:val="24"/>
        </w:rPr>
        <w:t>теорию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4D2F2C" w:rsidRDefault="00000000">
      <w:pPr>
        <w:pStyle w:val="a5"/>
        <w:numPr>
          <w:ilvl w:val="0"/>
          <w:numId w:val="1"/>
        </w:numPr>
        <w:tabs>
          <w:tab w:val="left" w:pos="375"/>
        </w:tabs>
        <w:spacing w:before="167"/>
        <w:ind w:left="374" w:hanging="148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репертуара;</w:t>
      </w:r>
    </w:p>
    <w:p w:rsidR="004D2F2C" w:rsidRDefault="00000000">
      <w:pPr>
        <w:pStyle w:val="a5"/>
        <w:numPr>
          <w:ilvl w:val="0"/>
          <w:numId w:val="1"/>
        </w:numPr>
        <w:tabs>
          <w:tab w:val="left" w:pos="375"/>
        </w:tabs>
        <w:spacing w:before="164"/>
        <w:ind w:left="374" w:hanging="148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законодательства;</w:t>
      </w:r>
    </w:p>
    <w:p w:rsidR="004D2F2C" w:rsidRDefault="00000000">
      <w:pPr>
        <w:pStyle w:val="a5"/>
        <w:numPr>
          <w:ilvl w:val="0"/>
          <w:numId w:val="1"/>
        </w:numPr>
        <w:tabs>
          <w:tab w:val="left" w:pos="375"/>
        </w:tabs>
        <w:spacing w:before="164"/>
        <w:ind w:left="374" w:hanging="148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распорядка;</w:t>
      </w:r>
    </w:p>
    <w:p w:rsidR="004D2F2C" w:rsidRDefault="00000000">
      <w:pPr>
        <w:pStyle w:val="a5"/>
        <w:numPr>
          <w:ilvl w:val="0"/>
          <w:numId w:val="1"/>
        </w:numPr>
        <w:tabs>
          <w:tab w:val="left" w:pos="375"/>
        </w:tabs>
        <w:spacing w:before="166"/>
        <w:ind w:left="374" w:hanging="148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безопасности.</w:t>
      </w:r>
    </w:p>
    <w:p w:rsidR="004D2F2C" w:rsidRDefault="004D2F2C">
      <w:pPr>
        <w:pStyle w:val="a3"/>
        <w:spacing w:before="10"/>
        <w:ind w:left="0"/>
        <w:jc w:val="left"/>
        <w:rPr>
          <w:sz w:val="34"/>
        </w:rPr>
      </w:pPr>
    </w:p>
    <w:p w:rsidR="004D2F2C" w:rsidRDefault="00000000">
      <w:pPr>
        <w:pStyle w:val="1"/>
        <w:numPr>
          <w:ilvl w:val="0"/>
          <w:numId w:val="2"/>
        </w:numPr>
        <w:tabs>
          <w:tab w:val="left" w:pos="429"/>
        </w:tabs>
        <w:ind w:left="428" w:hanging="202"/>
        <w:rPr>
          <w:sz w:val="22"/>
        </w:rPr>
      </w:pPr>
      <w:r>
        <w:t>Должностные</w:t>
      </w:r>
      <w:r>
        <w:rPr>
          <w:spacing w:val="-3"/>
        </w:rPr>
        <w:t xml:space="preserve"> </w:t>
      </w:r>
      <w:r>
        <w:t>обязанности</w:t>
      </w:r>
    </w:p>
    <w:p w:rsidR="004D2F2C" w:rsidRDefault="00000000">
      <w:pPr>
        <w:pStyle w:val="a3"/>
        <w:spacing w:before="167"/>
        <w:jc w:val="left"/>
      </w:pPr>
      <w:r>
        <w:t>Руководитель</w:t>
      </w:r>
      <w:r>
        <w:rPr>
          <w:spacing w:val="-7"/>
        </w:rPr>
        <w:t xml:space="preserve"> </w:t>
      </w:r>
      <w:r>
        <w:t>театрального</w:t>
      </w:r>
      <w:r>
        <w:rPr>
          <w:spacing w:val="-5"/>
        </w:rPr>
        <w:t xml:space="preserve"> </w:t>
      </w:r>
      <w:r>
        <w:t>кружка:</w:t>
      </w:r>
    </w:p>
    <w:p w:rsidR="004D2F2C" w:rsidRDefault="00000000">
      <w:pPr>
        <w:pStyle w:val="a5"/>
        <w:numPr>
          <w:ilvl w:val="1"/>
          <w:numId w:val="2"/>
        </w:numPr>
        <w:tabs>
          <w:tab w:val="left" w:pos="654"/>
        </w:tabs>
        <w:ind w:left="653" w:hanging="427"/>
        <w:jc w:val="both"/>
        <w:rPr>
          <w:sz w:val="24"/>
        </w:rPr>
      </w:pPr>
      <w:r>
        <w:rPr>
          <w:sz w:val="24"/>
        </w:rPr>
        <w:t>Руководит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кружка.</w:t>
      </w:r>
    </w:p>
    <w:p w:rsidR="004D2F2C" w:rsidRDefault="00000000">
      <w:pPr>
        <w:pStyle w:val="a5"/>
        <w:numPr>
          <w:ilvl w:val="1"/>
          <w:numId w:val="2"/>
        </w:numPr>
        <w:tabs>
          <w:tab w:val="left" w:pos="687"/>
        </w:tabs>
        <w:spacing w:before="166"/>
        <w:ind w:left="227" w:right="115" w:firstLine="0"/>
        <w:jc w:val="both"/>
        <w:rPr>
          <w:sz w:val="24"/>
        </w:rPr>
      </w:pPr>
      <w:r>
        <w:rPr>
          <w:sz w:val="24"/>
        </w:rPr>
        <w:t>Участвует в разработке перспективных и текущих планов работы кружка, в проведении</w:t>
      </w:r>
      <w:r>
        <w:rPr>
          <w:spacing w:val="-55"/>
          <w:sz w:val="24"/>
        </w:rPr>
        <w:t xml:space="preserve"> </w:t>
      </w:r>
      <w:r>
        <w:rPr>
          <w:sz w:val="24"/>
        </w:rPr>
        <w:t>организационно-творческих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4D2F2C" w:rsidRDefault="00000000">
      <w:pPr>
        <w:pStyle w:val="a5"/>
        <w:numPr>
          <w:ilvl w:val="1"/>
          <w:numId w:val="2"/>
        </w:numPr>
        <w:tabs>
          <w:tab w:val="left" w:pos="728"/>
        </w:tabs>
        <w:ind w:left="227" w:right="111" w:firstLine="0"/>
        <w:jc w:val="both"/>
        <w:rPr>
          <w:sz w:val="24"/>
        </w:rPr>
      </w:pPr>
      <w:r>
        <w:rPr>
          <w:sz w:val="24"/>
        </w:rPr>
        <w:t>Проводит групповые и индивидуальные занятия по актерскому мастерству, 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речи, художественному слову, постановке голоса, разучиванию вокальных партий,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над 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программой.</w:t>
      </w:r>
    </w:p>
    <w:p w:rsidR="004D2F2C" w:rsidRDefault="00000000">
      <w:pPr>
        <w:pStyle w:val="a5"/>
        <w:numPr>
          <w:ilvl w:val="1"/>
          <w:numId w:val="2"/>
        </w:numPr>
        <w:tabs>
          <w:tab w:val="left" w:pos="742"/>
        </w:tabs>
        <w:spacing w:before="164"/>
        <w:ind w:left="741" w:hanging="515"/>
        <w:jc w:val="both"/>
        <w:rPr>
          <w:sz w:val="24"/>
        </w:rPr>
      </w:pPr>
      <w:r>
        <w:rPr>
          <w:sz w:val="24"/>
        </w:rPr>
        <w:t>Организовывает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концертах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спектаклях.</w:t>
      </w:r>
    </w:p>
    <w:p w:rsidR="004D2F2C" w:rsidRDefault="004D2F2C">
      <w:pPr>
        <w:jc w:val="both"/>
        <w:rPr>
          <w:sz w:val="24"/>
        </w:rPr>
        <w:sectPr w:rsidR="004D2F2C" w:rsidSect="00CB309C">
          <w:type w:val="continuous"/>
          <w:pgSz w:w="11910" w:h="16840"/>
          <w:pgMar w:top="284" w:right="740" w:bottom="280" w:left="480" w:header="720" w:footer="720" w:gutter="0"/>
          <w:cols w:space="720"/>
        </w:sectPr>
      </w:pPr>
    </w:p>
    <w:p w:rsidR="004D2F2C" w:rsidRDefault="00000000">
      <w:pPr>
        <w:pStyle w:val="1"/>
        <w:numPr>
          <w:ilvl w:val="0"/>
          <w:numId w:val="2"/>
        </w:numPr>
        <w:tabs>
          <w:tab w:val="left" w:pos="426"/>
        </w:tabs>
        <w:spacing w:before="79"/>
        <w:ind w:left="425" w:hanging="199"/>
        <w:rPr>
          <w:sz w:val="22"/>
        </w:rPr>
      </w:pPr>
      <w:r>
        <w:lastRenderedPageBreak/>
        <w:t>Права</w:t>
      </w:r>
    </w:p>
    <w:p w:rsidR="004D2F2C" w:rsidRDefault="00000000">
      <w:pPr>
        <w:pStyle w:val="a3"/>
        <w:spacing w:before="164"/>
        <w:jc w:val="left"/>
      </w:pPr>
      <w:r>
        <w:t>Руководитель</w:t>
      </w:r>
      <w:r>
        <w:rPr>
          <w:spacing w:val="-5"/>
        </w:rPr>
        <w:t xml:space="preserve"> </w:t>
      </w:r>
      <w:r>
        <w:t>театрального</w:t>
      </w:r>
      <w:r>
        <w:rPr>
          <w:spacing w:val="-4"/>
        </w:rPr>
        <w:t xml:space="preserve"> </w:t>
      </w:r>
      <w:r>
        <w:t>кружка</w:t>
      </w:r>
      <w:r>
        <w:rPr>
          <w:spacing w:val="-6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право:</w:t>
      </w:r>
    </w:p>
    <w:p w:rsidR="004D2F2C" w:rsidRDefault="00000000">
      <w:pPr>
        <w:pStyle w:val="a5"/>
        <w:numPr>
          <w:ilvl w:val="1"/>
          <w:numId w:val="2"/>
        </w:numPr>
        <w:tabs>
          <w:tab w:val="left" w:pos="651"/>
        </w:tabs>
        <w:spacing w:before="167"/>
        <w:ind w:left="650" w:hanging="424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гарантии.</w:t>
      </w:r>
    </w:p>
    <w:p w:rsidR="004D2F2C" w:rsidRDefault="00000000">
      <w:pPr>
        <w:pStyle w:val="a5"/>
        <w:numPr>
          <w:ilvl w:val="1"/>
          <w:numId w:val="2"/>
        </w:numPr>
        <w:tabs>
          <w:tab w:val="left" w:pos="756"/>
        </w:tabs>
        <w:spacing w:before="164"/>
        <w:ind w:left="227" w:right="113" w:firstLine="0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2"/>
          <w:sz w:val="24"/>
        </w:rPr>
        <w:t xml:space="preserve"> </w:t>
      </w:r>
      <w:r>
        <w:rPr>
          <w:sz w:val="24"/>
        </w:rPr>
        <w:t>им работы.</w:t>
      </w:r>
    </w:p>
    <w:p w:rsidR="004D2F2C" w:rsidRDefault="00000000">
      <w:pPr>
        <w:pStyle w:val="a5"/>
        <w:numPr>
          <w:ilvl w:val="1"/>
          <w:numId w:val="2"/>
        </w:numPr>
        <w:tabs>
          <w:tab w:val="left" w:pos="706"/>
        </w:tabs>
        <w:ind w:left="227" w:right="110" w:firstLine="0"/>
        <w:jc w:val="both"/>
        <w:rPr>
          <w:sz w:val="24"/>
        </w:rPr>
      </w:pPr>
      <w:r>
        <w:rPr>
          <w:sz w:val="24"/>
        </w:rPr>
        <w:t>Требовать создания условий для выполнения профессиональных обязанностей,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санитарно-гигиеническим 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</w:p>
    <w:p w:rsidR="004D2F2C" w:rsidRDefault="00000000">
      <w:pPr>
        <w:pStyle w:val="a5"/>
        <w:numPr>
          <w:ilvl w:val="1"/>
          <w:numId w:val="2"/>
        </w:numPr>
        <w:tabs>
          <w:tab w:val="left" w:pos="684"/>
        </w:tabs>
        <w:spacing w:before="166"/>
        <w:ind w:left="227" w:right="111" w:firstLine="0"/>
        <w:jc w:val="both"/>
        <w:rPr>
          <w:sz w:val="24"/>
        </w:rPr>
      </w:pPr>
      <w:r>
        <w:rPr>
          <w:sz w:val="24"/>
        </w:rPr>
        <w:t>Самостоятельно принимать решения в рамках своей компетенции и организовывать их</w:t>
      </w:r>
      <w:r>
        <w:rPr>
          <w:spacing w:val="-5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сотрудниками.</w:t>
      </w:r>
    </w:p>
    <w:p w:rsidR="004D2F2C" w:rsidRDefault="00000000">
      <w:pPr>
        <w:pStyle w:val="a5"/>
        <w:numPr>
          <w:ilvl w:val="1"/>
          <w:numId w:val="2"/>
        </w:numPr>
        <w:tabs>
          <w:tab w:val="left" w:pos="862"/>
        </w:tabs>
        <w:ind w:left="227" w:right="111" w:firstLine="0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обязанностей.</w:t>
      </w:r>
    </w:p>
    <w:p w:rsidR="004D2F2C" w:rsidRDefault="00000000">
      <w:pPr>
        <w:pStyle w:val="a5"/>
        <w:numPr>
          <w:ilvl w:val="1"/>
          <w:numId w:val="2"/>
        </w:numPr>
        <w:tabs>
          <w:tab w:val="left" w:pos="685"/>
        </w:tabs>
        <w:ind w:left="684" w:hanging="458"/>
        <w:jc w:val="both"/>
        <w:rPr>
          <w:sz w:val="24"/>
        </w:rPr>
      </w:pPr>
      <w:r>
        <w:rPr>
          <w:sz w:val="24"/>
        </w:rPr>
        <w:t>Подписывать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полномочий.</w:t>
      </w:r>
    </w:p>
    <w:p w:rsidR="004D2F2C" w:rsidRDefault="00000000">
      <w:pPr>
        <w:pStyle w:val="a5"/>
        <w:numPr>
          <w:ilvl w:val="1"/>
          <w:numId w:val="2"/>
        </w:numPr>
        <w:tabs>
          <w:tab w:val="left" w:pos="668"/>
        </w:tabs>
        <w:ind w:left="667" w:hanging="441"/>
        <w:jc w:val="both"/>
        <w:rPr>
          <w:sz w:val="24"/>
        </w:rPr>
      </w:pPr>
      <w:r>
        <w:rPr>
          <w:sz w:val="24"/>
        </w:rPr>
        <w:t>Повышать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квалификацию.</w:t>
      </w:r>
    </w:p>
    <w:p w:rsidR="004D2F2C" w:rsidRDefault="004D2F2C">
      <w:pPr>
        <w:pStyle w:val="a3"/>
        <w:spacing w:before="9"/>
        <w:ind w:left="0"/>
        <w:jc w:val="left"/>
        <w:rPr>
          <w:sz w:val="34"/>
        </w:rPr>
      </w:pPr>
    </w:p>
    <w:p w:rsidR="004D2F2C" w:rsidRDefault="00000000">
      <w:pPr>
        <w:pStyle w:val="1"/>
        <w:numPr>
          <w:ilvl w:val="0"/>
          <w:numId w:val="2"/>
        </w:numPr>
        <w:tabs>
          <w:tab w:val="left" w:pos="485"/>
        </w:tabs>
        <w:ind w:left="484" w:hanging="258"/>
        <w:jc w:val="both"/>
        <w:rPr>
          <w:sz w:val="24"/>
        </w:rPr>
      </w:pPr>
      <w:r>
        <w:t>Ответственность</w:t>
      </w:r>
    </w:p>
    <w:p w:rsidR="004D2F2C" w:rsidRDefault="00000000">
      <w:pPr>
        <w:pStyle w:val="a3"/>
        <w:spacing w:before="167"/>
        <w:jc w:val="left"/>
      </w:pPr>
      <w:r>
        <w:t>Руководитель</w:t>
      </w:r>
      <w:r>
        <w:rPr>
          <w:spacing w:val="-7"/>
        </w:rPr>
        <w:t xml:space="preserve"> </w:t>
      </w:r>
      <w:r>
        <w:t>театрального</w:t>
      </w:r>
      <w:r>
        <w:rPr>
          <w:spacing w:val="-6"/>
        </w:rPr>
        <w:t xml:space="preserve"> </w:t>
      </w:r>
      <w:r>
        <w:t>кружка</w:t>
      </w:r>
      <w:r>
        <w:rPr>
          <w:spacing w:val="-8"/>
        </w:rPr>
        <w:t xml:space="preserve"> </w:t>
      </w:r>
      <w:r>
        <w:t>несет</w:t>
      </w:r>
      <w:r>
        <w:rPr>
          <w:spacing w:val="-6"/>
        </w:rPr>
        <w:t xml:space="preserve"> </w:t>
      </w:r>
      <w:r>
        <w:t>ответственность:</w:t>
      </w:r>
    </w:p>
    <w:p w:rsidR="004D2F2C" w:rsidRDefault="00000000">
      <w:pPr>
        <w:pStyle w:val="a5"/>
        <w:numPr>
          <w:ilvl w:val="1"/>
          <w:numId w:val="2"/>
        </w:numPr>
        <w:tabs>
          <w:tab w:val="left" w:pos="709"/>
        </w:tabs>
        <w:ind w:left="227" w:right="108" w:firstLine="0"/>
        <w:jc w:val="both"/>
        <w:rPr>
          <w:sz w:val="24"/>
        </w:rPr>
      </w:pPr>
      <w:r>
        <w:rPr>
          <w:sz w:val="24"/>
        </w:rPr>
        <w:t>За неисполнение или ненадлежащее исполнение своих должностных 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4D2F2C" w:rsidRDefault="00000000">
      <w:pPr>
        <w:pStyle w:val="a5"/>
        <w:numPr>
          <w:ilvl w:val="1"/>
          <w:numId w:val="2"/>
        </w:numPr>
        <w:tabs>
          <w:tab w:val="left" w:pos="766"/>
        </w:tabs>
        <w:spacing w:before="166"/>
        <w:ind w:left="227" w:right="109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 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4D2F2C" w:rsidRDefault="00000000">
      <w:pPr>
        <w:pStyle w:val="a5"/>
        <w:numPr>
          <w:ilvl w:val="1"/>
          <w:numId w:val="2"/>
        </w:numPr>
        <w:tabs>
          <w:tab w:val="left" w:pos="716"/>
        </w:tabs>
        <w:ind w:left="227" w:right="110" w:firstLine="0"/>
        <w:jc w:val="both"/>
        <w:rPr>
          <w:sz w:val="24"/>
        </w:rPr>
      </w:pPr>
      <w:r>
        <w:rPr>
          <w:sz w:val="24"/>
        </w:rPr>
        <w:t>За правонарушения, совершенные в процессе осуществления своей деятельности, -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уголовным,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sectPr w:rsidR="004D2F2C">
      <w:pgSz w:w="11910" w:h="16840"/>
      <w:pgMar w:top="560" w:right="7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F73E0"/>
    <w:multiLevelType w:val="hybridMultilevel"/>
    <w:tmpl w:val="2DB4B886"/>
    <w:lvl w:ilvl="0" w:tplc="646E6368">
      <w:numFmt w:val="bullet"/>
      <w:lvlText w:val="-"/>
      <w:lvlJc w:val="left"/>
      <w:pPr>
        <w:ind w:left="228" w:hanging="260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1" w:tplc="173830CA">
      <w:numFmt w:val="bullet"/>
      <w:lvlText w:val="•"/>
      <w:lvlJc w:val="left"/>
      <w:pPr>
        <w:ind w:left="1266" w:hanging="260"/>
      </w:pPr>
      <w:rPr>
        <w:rFonts w:hint="default"/>
        <w:lang w:val="ru-RU" w:eastAsia="en-US" w:bidi="ar-SA"/>
      </w:rPr>
    </w:lvl>
    <w:lvl w:ilvl="2" w:tplc="3AC2B442">
      <w:numFmt w:val="bullet"/>
      <w:lvlText w:val="•"/>
      <w:lvlJc w:val="left"/>
      <w:pPr>
        <w:ind w:left="2313" w:hanging="260"/>
      </w:pPr>
      <w:rPr>
        <w:rFonts w:hint="default"/>
        <w:lang w:val="ru-RU" w:eastAsia="en-US" w:bidi="ar-SA"/>
      </w:rPr>
    </w:lvl>
    <w:lvl w:ilvl="3" w:tplc="F4ACECE4">
      <w:numFmt w:val="bullet"/>
      <w:lvlText w:val="•"/>
      <w:lvlJc w:val="left"/>
      <w:pPr>
        <w:ind w:left="3359" w:hanging="260"/>
      </w:pPr>
      <w:rPr>
        <w:rFonts w:hint="default"/>
        <w:lang w:val="ru-RU" w:eastAsia="en-US" w:bidi="ar-SA"/>
      </w:rPr>
    </w:lvl>
    <w:lvl w:ilvl="4" w:tplc="9C74B354">
      <w:numFmt w:val="bullet"/>
      <w:lvlText w:val="•"/>
      <w:lvlJc w:val="left"/>
      <w:pPr>
        <w:ind w:left="4406" w:hanging="260"/>
      </w:pPr>
      <w:rPr>
        <w:rFonts w:hint="default"/>
        <w:lang w:val="ru-RU" w:eastAsia="en-US" w:bidi="ar-SA"/>
      </w:rPr>
    </w:lvl>
    <w:lvl w:ilvl="5" w:tplc="557626FA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A24E23A2">
      <w:numFmt w:val="bullet"/>
      <w:lvlText w:val="•"/>
      <w:lvlJc w:val="left"/>
      <w:pPr>
        <w:ind w:left="6499" w:hanging="260"/>
      </w:pPr>
      <w:rPr>
        <w:rFonts w:hint="default"/>
        <w:lang w:val="ru-RU" w:eastAsia="en-US" w:bidi="ar-SA"/>
      </w:rPr>
    </w:lvl>
    <w:lvl w:ilvl="7" w:tplc="5B622F42">
      <w:numFmt w:val="bullet"/>
      <w:lvlText w:val="•"/>
      <w:lvlJc w:val="left"/>
      <w:pPr>
        <w:ind w:left="7546" w:hanging="260"/>
      </w:pPr>
      <w:rPr>
        <w:rFonts w:hint="default"/>
        <w:lang w:val="ru-RU" w:eastAsia="en-US" w:bidi="ar-SA"/>
      </w:rPr>
    </w:lvl>
    <w:lvl w:ilvl="8" w:tplc="6C289F58">
      <w:numFmt w:val="bullet"/>
      <w:lvlText w:val="•"/>
      <w:lvlJc w:val="left"/>
      <w:pPr>
        <w:ind w:left="8593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6E5C0104"/>
    <w:multiLevelType w:val="multilevel"/>
    <w:tmpl w:val="B88C6DA0"/>
    <w:lvl w:ilvl="0">
      <w:start w:val="1"/>
      <w:numFmt w:val="decimal"/>
      <w:lvlText w:val="%1."/>
      <w:lvlJc w:val="left"/>
      <w:pPr>
        <w:ind w:left="449" w:hanging="222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452"/>
        <w:jc w:val="left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0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13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9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3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9" w:hanging="452"/>
      </w:pPr>
      <w:rPr>
        <w:rFonts w:hint="default"/>
        <w:lang w:val="ru-RU" w:eastAsia="en-US" w:bidi="ar-SA"/>
      </w:rPr>
    </w:lvl>
  </w:abstractNum>
  <w:num w:numId="1" w16cid:durableId="695690502">
    <w:abstractNumId w:val="0"/>
  </w:num>
  <w:num w:numId="2" w16cid:durableId="417755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2F2C"/>
    <w:rsid w:val="00015409"/>
    <w:rsid w:val="004D2F2C"/>
    <w:rsid w:val="00CB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34DF"/>
  <w15:docId w15:val="{A3806847-9135-45B3-92FC-BB652F66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9"/>
    <w:qFormat/>
    <w:pPr>
      <w:ind w:left="425" w:hanging="258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5"/>
      <w:ind w:left="227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01"/>
      <w:ind w:left="628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65"/>
      <w:ind w:left="2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Демидов</dc:creator>
  <cp:lastModifiedBy>ПК</cp:lastModifiedBy>
  <cp:revision>2</cp:revision>
  <dcterms:created xsi:type="dcterms:W3CDTF">2023-06-21T06:10:00Z</dcterms:created>
  <dcterms:modified xsi:type="dcterms:W3CDTF">2023-06-21T06:33:00Z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2023-06-21T00:00:00Z</vt:filetime>
  </property>
</Properties>
</file>