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18" w:rsidRPr="00362953" w:rsidRDefault="00263018" w:rsidP="0026301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ЗАНЯТИ</w:t>
      </w:r>
      <w:r w:rsidR="00362953" w:rsidRPr="0036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362953" w:rsidRPr="00263018" w:rsidRDefault="00362953" w:rsidP="0026301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 БУДУЩЕГО ПЕРВОКЛАССНИКА</w:t>
      </w:r>
      <w:r w:rsidRPr="0036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«ВЕСНУШКИ»</w:t>
      </w:r>
    </w:p>
    <w:p w:rsidR="00CB3177" w:rsidRDefault="00CB3177">
      <w:pPr>
        <w:rPr>
          <w:rFonts w:ascii="Times New Roman" w:hAnsi="Times New Roman" w:cs="Times New Roman"/>
          <w:sz w:val="24"/>
          <w:szCs w:val="24"/>
        </w:rPr>
      </w:pPr>
    </w:p>
    <w:p w:rsidR="00951EF3" w:rsidRDefault="00951EF3" w:rsidP="00951EF3">
      <w:pPr>
        <w:shd w:val="clear" w:color="auto" w:fill="FFFFFF"/>
        <w:spacing w:after="0" w:line="240" w:lineRule="auto"/>
        <w:ind w:left="234" w:right="176" w:firstLine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Цель:</w:t>
      </w:r>
      <w:r w:rsidRPr="00951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адаптация детей дошкольного возраста к новым образовательным условиям и создание условий гуманного (комфортного) перехода с одного образовательного уровня на другой.</w:t>
      </w:r>
    </w:p>
    <w:p w:rsidR="00951EF3" w:rsidRPr="00951EF3" w:rsidRDefault="00951EF3" w:rsidP="00951EF3">
      <w:pPr>
        <w:shd w:val="clear" w:color="auto" w:fill="FFFFFF"/>
        <w:spacing w:after="0" w:line="240" w:lineRule="auto"/>
        <w:ind w:left="234" w:right="176" w:firstLine="59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51EF3" w:rsidRDefault="00951EF3" w:rsidP="00951EF3">
      <w:pPr>
        <w:shd w:val="clear" w:color="auto" w:fill="FFFFFF"/>
        <w:spacing w:after="0" w:line="240" w:lineRule="auto"/>
        <w:ind w:left="232" w:right="196" w:firstLine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Основные задачи:</w:t>
      </w:r>
      <w:r w:rsidRPr="00951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951EF3" w:rsidRPr="00951EF3" w:rsidRDefault="00951EF3" w:rsidP="00951EF3">
      <w:pPr>
        <w:shd w:val="clear" w:color="auto" w:fill="FFFFFF"/>
        <w:spacing w:after="0" w:line="240" w:lineRule="auto"/>
        <w:ind w:left="232" w:right="196" w:firstLine="60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51EF3" w:rsidRPr="00951EF3" w:rsidRDefault="00951EF3" w:rsidP="00951EF3">
      <w:pPr>
        <w:shd w:val="clear" w:color="auto" w:fill="FFFFFF"/>
        <w:spacing w:after="0" w:line="240" w:lineRule="auto"/>
        <w:ind w:left="8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  <w:r w:rsidRPr="00951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51EF3" w:rsidRPr="00951EF3" w:rsidRDefault="00951EF3" w:rsidP="00951EF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232" w:right="202" w:firstLine="57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ребенку, к процессу и результатам его деятельности в сочетании с разумной требовательностью;</w:t>
      </w:r>
    </w:p>
    <w:p w:rsidR="00951EF3" w:rsidRPr="00951EF3" w:rsidRDefault="00951EF3" w:rsidP="00951EF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11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при разработке занятий;</w:t>
      </w:r>
    </w:p>
    <w:p w:rsidR="00951EF3" w:rsidRPr="00951EF3" w:rsidRDefault="00951EF3" w:rsidP="00951EF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11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и последовательность занятий;</w:t>
      </w:r>
    </w:p>
    <w:p w:rsidR="00951EF3" w:rsidRPr="00951EF3" w:rsidRDefault="00951EF3" w:rsidP="00951EF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11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содержания и форм приведения занятий;</w:t>
      </w:r>
    </w:p>
    <w:p w:rsidR="00951EF3" w:rsidRPr="00951EF3" w:rsidRDefault="00951EF3" w:rsidP="00951EF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11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</w:t>
      </w:r>
    </w:p>
    <w:p w:rsidR="00951EF3" w:rsidRPr="00951EF3" w:rsidRDefault="00951EF3" w:rsidP="00951EF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11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адекватность требований и нагрузок, предъявляемых к ребенку в процессе занятий;</w:t>
      </w:r>
    </w:p>
    <w:p w:rsidR="00951EF3" w:rsidRPr="00951EF3" w:rsidRDefault="00951EF3" w:rsidP="00951EF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228" w:right="176" w:firstLine="57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постепенность (</w:t>
      </w:r>
      <w:proofErr w:type="spellStart"/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пошаговость</w:t>
      </w:r>
      <w:proofErr w:type="spellEnd"/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систематичность в освоении и формировании школьн</w:t>
      </w:r>
      <w:proofErr w:type="gramStart"/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значимых функций, следование от простых и доступных знаний к более сложным, комплексным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EF3" w:rsidRPr="00951EF3" w:rsidRDefault="00951EF3" w:rsidP="00951EF3">
      <w:pPr>
        <w:shd w:val="clear" w:color="auto" w:fill="FFFFFF"/>
        <w:spacing w:after="0" w:line="240" w:lineRule="auto"/>
        <w:ind w:left="228" w:right="17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51EF3" w:rsidRPr="00951EF3" w:rsidRDefault="00951EF3" w:rsidP="00951EF3">
      <w:pPr>
        <w:shd w:val="clear" w:color="auto" w:fill="FFFFFF"/>
        <w:spacing w:after="0" w:line="240" w:lineRule="auto"/>
        <w:ind w:left="830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Направления, </w:t>
      </w:r>
      <w:r w:rsidRPr="0066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которым идёт подготовка к школе:</w:t>
      </w:r>
    </w:p>
    <w:p w:rsidR="00951EF3" w:rsidRPr="00951EF3" w:rsidRDefault="00951EF3" w:rsidP="00951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6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 грамоте.  Развитие речи.</w:t>
      </w:r>
    </w:p>
    <w:p w:rsidR="00951EF3" w:rsidRPr="00951EF3" w:rsidRDefault="00951EF3" w:rsidP="00951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элементарных математических представлений.</w:t>
      </w:r>
    </w:p>
    <w:p w:rsidR="00951EF3" w:rsidRPr="00951EF3" w:rsidRDefault="00951EF3" w:rsidP="00951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конструкторских способностей. Рисование. Лепка.</w:t>
      </w:r>
    </w:p>
    <w:p w:rsidR="00951EF3" w:rsidRDefault="00951EF3" w:rsidP="00951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произвольности поведения, познавательной, эмоционально-волевой, мотивационной и коммуникативной сфер.</w:t>
      </w:r>
    </w:p>
    <w:p w:rsidR="00951EF3" w:rsidRPr="00951EF3" w:rsidRDefault="00951EF3" w:rsidP="00951EF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Прогнозируемый результат:</w:t>
      </w:r>
    </w:p>
    <w:p w:rsidR="00951EF3" w:rsidRPr="00951EF3" w:rsidRDefault="00951EF3" w:rsidP="00951EF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236" w:right="19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факторов риска, которые приводят к нарушению психологического здоровья первоклассников на начальном этапе адаптации к школе;</w:t>
      </w:r>
    </w:p>
    <w:p w:rsidR="00951EF3" w:rsidRPr="00951EF3" w:rsidRDefault="00951EF3" w:rsidP="00951EF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1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комфортной образовательной среды.</w:t>
      </w:r>
    </w:p>
    <w:p w:rsidR="00951EF3" w:rsidRPr="00951EF3" w:rsidRDefault="00951EF3" w:rsidP="00951EF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1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тревожности и психической защиты у первоклассников;</w:t>
      </w:r>
    </w:p>
    <w:p w:rsidR="00951EF3" w:rsidRPr="00951EF3" w:rsidRDefault="00951EF3" w:rsidP="00951EF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1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благополучие ребенка в классе;</w:t>
      </w:r>
    </w:p>
    <w:p w:rsidR="00951EF3" w:rsidRPr="00951EF3" w:rsidRDefault="00951EF3" w:rsidP="00951EF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1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 и творческих способностей;</w:t>
      </w:r>
    </w:p>
    <w:p w:rsidR="00951EF3" w:rsidRPr="00951EF3" w:rsidRDefault="00951EF3" w:rsidP="00951EF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236" w:right="16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учителем стратегий индивидуального (личностно — ориентированного) подхода к учащимся.</w:t>
      </w:r>
    </w:p>
    <w:p w:rsidR="00951EF3" w:rsidRPr="00951EF3" w:rsidRDefault="00951EF3" w:rsidP="00951EF3">
      <w:pPr>
        <w:shd w:val="clear" w:color="auto" w:fill="FFFFFF"/>
        <w:spacing w:before="40" w:after="40" w:line="240" w:lineRule="auto"/>
        <w:ind w:left="804" w:right="16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51EF3" w:rsidRDefault="00951EF3" w:rsidP="00951EF3">
      <w:pPr>
        <w:pStyle w:val="c53"/>
        <w:shd w:val="clear" w:color="auto" w:fill="FFFFFF"/>
        <w:spacing w:before="0" w:beforeAutospacing="0" w:after="0" w:afterAutospacing="0"/>
        <w:ind w:left="720" w:right="176"/>
        <w:jc w:val="both"/>
        <w:rPr>
          <w:rStyle w:val="c6"/>
          <w:color w:val="000000"/>
        </w:rPr>
      </w:pPr>
      <w:r w:rsidRPr="00951EF3">
        <w:rPr>
          <w:rStyle w:val="c29"/>
          <w:b/>
          <w:bCs/>
          <w:i/>
          <w:color w:val="000000"/>
        </w:rPr>
        <w:t>Ведущая деятельность</w:t>
      </w:r>
      <w:r>
        <w:rPr>
          <w:rStyle w:val="c29"/>
          <w:b/>
          <w:bCs/>
          <w:color w:val="000000"/>
        </w:rPr>
        <w:t>: </w:t>
      </w:r>
      <w:r>
        <w:rPr>
          <w:rStyle w:val="c6"/>
          <w:color w:val="000000"/>
        </w:rPr>
        <w:t xml:space="preserve">игра; продуктивная, творческая деятельность; конструирование и моделирование. </w:t>
      </w:r>
    </w:p>
    <w:p w:rsidR="006625F1" w:rsidRDefault="006625F1" w:rsidP="00951EF3">
      <w:pPr>
        <w:pStyle w:val="c53"/>
        <w:shd w:val="clear" w:color="auto" w:fill="FFFFFF"/>
        <w:spacing w:before="0" w:beforeAutospacing="0" w:after="0" w:afterAutospacing="0"/>
        <w:ind w:left="720" w:right="17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51EF3" w:rsidRDefault="00951EF3" w:rsidP="00951EF3">
      <w:pPr>
        <w:pStyle w:val="c53"/>
        <w:shd w:val="clear" w:color="auto" w:fill="FFFFFF"/>
        <w:spacing w:before="0" w:beforeAutospacing="0" w:after="0" w:afterAutospacing="0"/>
        <w:ind w:left="720" w:right="176"/>
        <w:jc w:val="both"/>
        <w:rPr>
          <w:rStyle w:val="c6"/>
          <w:color w:val="000000"/>
        </w:rPr>
      </w:pPr>
      <w:r w:rsidRPr="00951EF3">
        <w:rPr>
          <w:rStyle w:val="c29"/>
          <w:b/>
          <w:bCs/>
          <w:i/>
          <w:color w:val="000000"/>
        </w:rPr>
        <w:t>Формы занятий</w:t>
      </w:r>
      <w:r>
        <w:rPr>
          <w:rStyle w:val="c29"/>
          <w:b/>
          <w:bCs/>
          <w:color w:val="000000"/>
        </w:rPr>
        <w:t> </w:t>
      </w:r>
      <w:r>
        <w:rPr>
          <w:rStyle w:val="c6"/>
          <w:color w:val="000000"/>
        </w:rPr>
        <w:t>— занятия-игры, практические занятия.</w:t>
      </w:r>
    </w:p>
    <w:p w:rsidR="006625F1" w:rsidRDefault="006625F1" w:rsidP="00951EF3">
      <w:pPr>
        <w:pStyle w:val="c53"/>
        <w:shd w:val="clear" w:color="auto" w:fill="FFFFFF"/>
        <w:spacing w:before="0" w:beforeAutospacing="0" w:after="0" w:afterAutospacing="0"/>
        <w:ind w:left="720" w:right="17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B3177" w:rsidRPr="00951EF3" w:rsidRDefault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lastRenderedPageBreak/>
        <w:t>Родительское собрание 1</w:t>
      </w:r>
    </w:p>
    <w:p w:rsidR="000E27AB" w:rsidRPr="00362953" w:rsidRDefault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 xml:space="preserve"> 09.02.24</w:t>
      </w:r>
    </w:p>
    <w:p w:rsidR="00951EF3" w:rsidRPr="00951EF3" w:rsidRDefault="00CB3177">
      <w:pPr>
        <w:rPr>
          <w:rFonts w:ascii="Times New Roman" w:hAnsi="Times New Roman" w:cs="Times New Roman"/>
          <w:sz w:val="24"/>
          <w:szCs w:val="24"/>
        </w:rPr>
      </w:pPr>
      <w:r w:rsidRPr="00951EF3">
        <w:rPr>
          <w:rFonts w:ascii="Times New Roman" w:hAnsi="Times New Roman" w:cs="Times New Roman"/>
          <w:sz w:val="24"/>
          <w:szCs w:val="24"/>
        </w:rPr>
        <w:t xml:space="preserve">Тема </w:t>
      </w:r>
      <w:r w:rsidR="00951EF3" w:rsidRPr="00951EF3">
        <w:rPr>
          <w:rFonts w:ascii="Times New Roman" w:hAnsi="Times New Roman" w:cs="Times New Roman"/>
          <w:sz w:val="24"/>
          <w:szCs w:val="24"/>
        </w:rPr>
        <w:t xml:space="preserve">«Как подготовить ребёнка к школе. Советы и рекомендации родителям будущих первоклассников» </w:t>
      </w:r>
    </w:p>
    <w:p w:rsidR="00CB3177" w:rsidRPr="00951EF3" w:rsidRDefault="00951EF3">
      <w:pPr>
        <w:rPr>
          <w:rFonts w:ascii="Times New Roman" w:hAnsi="Times New Roman" w:cs="Times New Roman"/>
          <w:sz w:val="24"/>
          <w:szCs w:val="24"/>
        </w:rPr>
      </w:pPr>
      <w:r w:rsidRPr="00951EF3">
        <w:rPr>
          <w:rFonts w:ascii="Times New Roman" w:hAnsi="Times New Roman" w:cs="Times New Roman"/>
          <w:sz w:val="24"/>
          <w:szCs w:val="24"/>
        </w:rPr>
        <w:t>Учитель Якут И.А.</w:t>
      </w:r>
    </w:p>
    <w:p w:rsidR="00263018" w:rsidRPr="00951EF3" w:rsidRDefault="00263018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263018" w:rsidRPr="00362953" w:rsidRDefault="00263018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09.02.24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63018" w:rsidRPr="00362953" w:rsidTr="00263018">
        <w:tc>
          <w:tcPr>
            <w:tcW w:w="3190" w:type="dxa"/>
          </w:tcPr>
          <w:p w:rsidR="00263018" w:rsidRPr="00951EF3" w:rsidRDefault="00263018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3190" w:type="dxa"/>
          </w:tcPr>
          <w:p w:rsidR="00263018" w:rsidRPr="00951EF3" w:rsidRDefault="00263018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263018" w:rsidRPr="00951EF3" w:rsidRDefault="00263018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63018" w:rsidRPr="00362953" w:rsidTr="00263018">
        <w:tc>
          <w:tcPr>
            <w:tcW w:w="3190" w:type="dxa"/>
          </w:tcPr>
          <w:p w:rsidR="00263018" w:rsidRPr="00263018" w:rsidRDefault="00263018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– школьник»</w:t>
            </w:r>
          </w:p>
          <w:p w:rsidR="00263018" w:rsidRPr="00362953" w:rsidRDefault="00263018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3018" w:rsidRPr="00362953" w:rsidRDefault="00263018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правила</w:t>
            </w:r>
          </w:p>
        </w:tc>
        <w:tc>
          <w:tcPr>
            <w:tcW w:w="3191" w:type="dxa"/>
          </w:tcPr>
          <w:p w:rsidR="00263018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63018" w:rsidRPr="00362953" w:rsidTr="00263018">
        <w:tc>
          <w:tcPr>
            <w:tcW w:w="3190" w:type="dxa"/>
          </w:tcPr>
          <w:p w:rsidR="00263018" w:rsidRPr="00362953" w:rsidRDefault="00263018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«Родное слово»</w:t>
            </w:r>
          </w:p>
        </w:tc>
        <w:tc>
          <w:tcPr>
            <w:tcW w:w="3190" w:type="dxa"/>
          </w:tcPr>
          <w:p w:rsidR="00263018" w:rsidRPr="00362953" w:rsidRDefault="00263018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Звуки. Общее понятие. Пересказ сказки «Волк и семеро козлят». Письмо узоров. Штриховка.</w:t>
            </w:r>
          </w:p>
        </w:tc>
        <w:tc>
          <w:tcPr>
            <w:tcW w:w="3191" w:type="dxa"/>
          </w:tcPr>
          <w:p w:rsidR="00263018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</w:tc>
      </w:tr>
    </w:tbl>
    <w:p w:rsidR="00263018" w:rsidRPr="00362953" w:rsidRDefault="00263018">
      <w:pPr>
        <w:rPr>
          <w:rFonts w:ascii="Times New Roman" w:hAnsi="Times New Roman" w:cs="Times New Roman"/>
          <w:sz w:val="24"/>
          <w:szCs w:val="24"/>
        </w:rPr>
      </w:pPr>
    </w:p>
    <w:p w:rsidR="00263018" w:rsidRPr="00951EF3" w:rsidRDefault="00263018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CB3177" w:rsidRPr="00362953" w:rsidRDefault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16.02.24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3177" w:rsidRPr="00362953" w:rsidTr="00A4756B"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«Математические ступеньки»</w:t>
            </w:r>
          </w:p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цвету, размеру, форме. Счёт предметов. Ориентиры клетки. Один и много. Круг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«Разноцветные ладошки»</w:t>
            </w:r>
          </w:p>
          <w:p w:rsidR="00CB3177" w:rsidRPr="00362953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«Фрукты»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Л.Н.</w:t>
            </w:r>
          </w:p>
        </w:tc>
      </w:tr>
    </w:tbl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</w:p>
    <w:p w:rsidR="00CB3177" w:rsidRPr="00951EF3" w:rsidRDefault="00CB3177" w:rsidP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01.03.24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3177" w:rsidRPr="00362953" w:rsidTr="00A4756B"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– школьник»</w:t>
            </w:r>
          </w:p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ходить в школу?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Е.А.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362953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«Родное слово»</w:t>
            </w: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Пересказ сказки «Красная Шапочка». Письмо узоров. Штриховка.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Пылыпив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</w:tr>
    </w:tbl>
    <w:p w:rsidR="00362953" w:rsidRPr="00362953" w:rsidRDefault="00362953" w:rsidP="00951EF3">
      <w:pPr>
        <w:rPr>
          <w:rFonts w:ascii="Times New Roman" w:hAnsi="Times New Roman" w:cs="Times New Roman"/>
          <w:sz w:val="24"/>
          <w:szCs w:val="24"/>
        </w:rPr>
      </w:pPr>
    </w:p>
    <w:p w:rsidR="00CB3177" w:rsidRPr="00951EF3" w:rsidRDefault="00CB3177" w:rsidP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15.03.24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3177" w:rsidRPr="00362953" w:rsidTr="00A4756B"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«Математические </w:t>
            </w: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ступеньки»</w:t>
            </w:r>
          </w:p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Счёт предметов. Отношения </w:t>
            </w: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«больше», «меньше», «равно», «столько же». Графический диктант. Квадрат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Якут И.А.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«Разноцветные ладошки»</w:t>
            </w:r>
          </w:p>
          <w:p w:rsidR="00CB3177" w:rsidRPr="00362953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и картоном. Аппликация «Цветок для мамы»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263018" w:rsidRPr="00362953" w:rsidRDefault="00263018">
      <w:pPr>
        <w:rPr>
          <w:rFonts w:ascii="Times New Roman" w:hAnsi="Times New Roman" w:cs="Times New Roman"/>
          <w:sz w:val="24"/>
          <w:szCs w:val="24"/>
        </w:rPr>
      </w:pPr>
    </w:p>
    <w:p w:rsidR="00CB3177" w:rsidRPr="00951EF3" w:rsidRDefault="00CB3177" w:rsidP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22.03.24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3177" w:rsidRPr="00362953" w:rsidTr="00A4756B"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– школьник»</w:t>
            </w:r>
          </w:p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 – школьный портфель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Е.А.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362953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«Родное слово»</w:t>
            </w: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звуки, мягкие и твёрдые. Штриховка узоров. Пересказ сказки «Три медведя»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Пылыпив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</w:tr>
    </w:tbl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</w:p>
    <w:p w:rsidR="00CB3177" w:rsidRPr="00951EF3" w:rsidRDefault="00CB3177" w:rsidP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6</w:t>
      </w:r>
    </w:p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05.04.24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3177" w:rsidRPr="00362953" w:rsidTr="00A4756B"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«Математические ступеньки»</w:t>
            </w:r>
          </w:p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предметов, расположенных на плоскости и в пространстве (слева, справа, вверху, внизу)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«Разноцветные ладошки»</w:t>
            </w:r>
          </w:p>
          <w:p w:rsidR="00CB3177" w:rsidRPr="00362953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«Овощи»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</w:tbl>
    <w:p w:rsidR="00951EF3" w:rsidRDefault="00951EF3" w:rsidP="00CB3177">
      <w:pPr>
        <w:rPr>
          <w:rFonts w:ascii="Times New Roman" w:hAnsi="Times New Roman" w:cs="Times New Roman"/>
          <w:sz w:val="24"/>
          <w:szCs w:val="24"/>
        </w:rPr>
      </w:pPr>
    </w:p>
    <w:p w:rsidR="00CB3177" w:rsidRPr="00951EF3" w:rsidRDefault="00CB3177" w:rsidP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12.04.24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3177" w:rsidRPr="00362953" w:rsidTr="00A4756B"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– школьник»</w:t>
            </w:r>
          </w:p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3191" w:type="dxa"/>
          </w:tcPr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hAnsi="Times New Roman" w:cs="Times New Roman"/>
                <w:sz w:val="24"/>
                <w:szCs w:val="24"/>
              </w:rPr>
              <w:t>Алешина Л.Н.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362953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«Родное слово»</w:t>
            </w:r>
          </w:p>
        </w:tc>
        <w:tc>
          <w:tcPr>
            <w:tcW w:w="3190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звуки. Выделение звуков в слове. Посуда. Пересказ сказки «Гуси-лебеди»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</w:tbl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</w:p>
    <w:p w:rsidR="00CB3177" w:rsidRPr="00951EF3" w:rsidRDefault="00CB3177" w:rsidP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19.04.24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3177" w:rsidRPr="00362953" w:rsidTr="00A4756B"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«Математические ступеньки»</w:t>
            </w:r>
          </w:p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предметов. Порядковый номер предметов. Построение предметов с помощью шаблонов. Штриховка. Прямоугольник (находить среди множества фигур)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 И.А.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«Разноцветные ладошки»</w:t>
            </w:r>
          </w:p>
          <w:p w:rsidR="00CB3177" w:rsidRPr="00362953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«Моя любимая игрушка»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</w:tc>
      </w:tr>
    </w:tbl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</w:p>
    <w:p w:rsidR="00CB3177" w:rsidRPr="00951EF3" w:rsidRDefault="00CB3177" w:rsidP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9</w:t>
      </w:r>
    </w:p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26.04.24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3177" w:rsidRPr="00362953" w:rsidTr="00A4756B"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362953" w:rsidRPr="00362953" w:rsidTr="00A4756B">
        <w:tc>
          <w:tcPr>
            <w:tcW w:w="3190" w:type="dxa"/>
          </w:tcPr>
          <w:p w:rsidR="00362953" w:rsidRPr="00AD4C53" w:rsidRDefault="00AD4C53" w:rsidP="00AD4C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«Математические ступеньки»</w:t>
            </w:r>
          </w:p>
        </w:tc>
        <w:tc>
          <w:tcPr>
            <w:tcW w:w="3190" w:type="dxa"/>
          </w:tcPr>
          <w:p w:rsidR="00362953" w:rsidRPr="00AD4C53" w:rsidRDefault="00AD4C53" w:rsidP="00AD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53">
              <w:rPr>
                <w:rFonts w:ascii="Times New Roman" w:hAnsi="Times New Roman" w:cs="Times New Roman"/>
                <w:sz w:val="24"/>
                <w:szCs w:val="24"/>
              </w:rPr>
              <w:t>«В гостях у госпожи Клеточки». Расположение предметов в пространстве. Ориентировка на листе бумаги в клетку.</w:t>
            </w:r>
          </w:p>
        </w:tc>
        <w:tc>
          <w:tcPr>
            <w:tcW w:w="3191" w:type="dxa"/>
          </w:tcPr>
          <w:p w:rsidR="00362953" w:rsidRPr="00362953" w:rsidRDefault="00362953" w:rsidP="00A4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Е.А.</w:t>
            </w:r>
          </w:p>
        </w:tc>
      </w:tr>
      <w:tr w:rsidR="00362953" w:rsidRPr="00362953" w:rsidTr="00A4756B">
        <w:tc>
          <w:tcPr>
            <w:tcW w:w="3190" w:type="dxa"/>
          </w:tcPr>
          <w:p w:rsidR="00362953" w:rsidRPr="00362953" w:rsidRDefault="00362953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«Родное слово»</w:t>
            </w:r>
          </w:p>
        </w:tc>
        <w:tc>
          <w:tcPr>
            <w:tcW w:w="3190" w:type="dxa"/>
          </w:tcPr>
          <w:p w:rsidR="00362953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звуков в слове. Схема слова. Штриховка. Пересказ сказки «Маша и медведь».</w:t>
            </w:r>
          </w:p>
        </w:tc>
        <w:tc>
          <w:tcPr>
            <w:tcW w:w="3191" w:type="dxa"/>
          </w:tcPr>
          <w:p w:rsidR="00362953" w:rsidRPr="00362953" w:rsidRDefault="00362953" w:rsidP="00A4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Пылыпив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</w:tr>
    </w:tbl>
    <w:p w:rsidR="00CB3177" w:rsidRPr="00951EF3" w:rsidRDefault="00CB3177" w:rsidP="00CB3177">
      <w:pPr>
        <w:rPr>
          <w:rFonts w:ascii="Times New Roman" w:hAnsi="Times New Roman" w:cs="Times New Roman"/>
          <w:b/>
          <w:sz w:val="24"/>
          <w:szCs w:val="24"/>
        </w:rPr>
      </w:pPr>
    </w:p>
    <w:p w:rsidR="00CB3177" w:rsidRPr="00951EF3" w:rsidRDefault="00CB3177" w:rsidP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Занятие 10</w:t>
      </w:r>
    </w:p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03.05.24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3177" w:rsidRPr="00362953" w:rsidTr="00A4756B"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3190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</w:tcPr>
          <w:p w:rsidR="00CB3177" w:rsidRPr="00951EF3" w:rsidRDefault="00CB3177" w:rsidP="00362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«Математические ступеньки»</w:t>
            </w:r>
          </w:p>
          <w:p w:rsidR="00CB3177" w:rsidRPr="00362953" w:rsidRDefault="00CB3177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предметов. Решение простых задач. Построение предметов с помощью шаблонов. Присчитывание и отсчитывание по одному. Математическая загадка.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B3177" w:rsidRPr="00362953" w:rsidTr="00A4756B">
        <w:tc>
          <w:tcPr>
            <w:tcW w:w="3190" w:type="dxa"/>
          </w:tcPr>
          <w:p w:rsidR="00CB3177" w:rsidRPr="00263018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«Разноцветные ладошки»</w:t>
            </w:r>
          </w:p>
          <w:p w:rsidR="00CB3177" w:rsidRPr="00362953" w:rsidRDefault="00CB3177" w:rsidP="00362953">
            <w:pPr>
              <w:shd w:val="clear" w:color="auto" w:fill="FFFFFF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и картоном. Аппликация «Кораблик»</w:t>
            </w:r>
          </w:p>
        </w:tc>
        <w:tc>
          <w:tcPr>
            <w:tcW w:w="3191" w:type="dxa"/>
          </w:tcPr>
          <w:p w:rsidR="00CB3177" w:rsidRPr="00362953" w:rsidRDefault="00362953" w:rsidP="0036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 И.А.</w:t>
            </w:r>
          </w:p>
        </w:tc>
      </w:tr>
    </w:tbl>
    <w:p w:rsidR="00CB3177" w:rsidRPr="00362953" w:rsidRDefault="00CB3177" w:rsidP="00CB3177">
      <w:pPr>
        <w:rPr>
          <w:rFonts w:ascii="Times New Roman" w:hAnsi="Times New Roman" w:cs="Times New Roman"/>
          <w:sz w:val="24"/>
          <w:szCs w:val="24"/>
        </w:rPr>
      </w:pPr>
    </w:p>
    <w:p w:rsidR="00CB3177" w:rsidRPr="00951EF3" w:rsidRDefault="00CB3177">
      <w:pPr>
        <w:rPr>
          <w:rFonts w:ascii="Times New Roman" w:hAnsi="Times New Roman" w:cs="Times New Roman"/>
          <w:b/>
          <w:sz w:val="24"/>
          <w:szCs w:val="24"/>
        </w:rPr>
      </w:pPr>
      <w:r w:rsidRPr="00951EF3">
        <w:rPr>
          <w:rFonts w:ascii="Times New Roman" w:hAnsi="Times New Roman" w:cs="Times New Roman"/>
          <w:b/>
          <w:sz w:val="24"/>
          <w:szCs w:val="24"/>
        </w:rPr>
        <w:t>Родительское собрание 2</w:t>
      </w:r>
    </w:p>
    <w:p w:rsidR="00CB3177" w:rsidRPr="00362953" w:rsidRDefault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>03.05.24</w:t>
      </w:r>
    </w:p>
    <w:p w:rsidR="00CB3177" w:rsidRDefault="00CB3177">
      <w:pPr>
        <w:rPr>
          <w:rFonts w:ascii="Times New Roman" w:hAnsi="Times New Roman" w:cs="Times New Roman"/>
          <w:sz w:val="24"/>
          <w:szCs w:val="24"/>
        </w:rPr>
      </w:pPr>
      <w:r w:rsidRPr="00362953">
        <w:rPr>
          <w:rFonts w:ascii="Times New Roman" w:hAnsi="Times New Roman" w:cs="Times New Roman"/>
          <w:sz w:val="24"/>
          <w:szCs w:val="24"/>
        </w:rPr>
        <w:t xml:space="preserve">Тема </w:t>
      </w:r>
      <w:r w:rsidR="00951EF3">
        <w:rPr>
          <w:rFonts w:ascii="Times New Roman" w:hAnsi="Times New Roman" w:cs="Times New Roman"/>
          <w:sz w:val="24"/>
          <w:szCs w:val="24"/>
        </w:rPr>
        <w:t>«Скоро в школу»</w:t>
      </w:r>
    </w:p>
    <w:p w:rsidR="00951EF3" w:rsidRPr="00362953" w:rsidRDefault="00951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951EF3" w:rsidRPr="00362953" w:rsidSect="000E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438"/>
    <w:multiLevelType w:val="multilevel"/>
    <w:tmpl w:val="210E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5569"/>
    <w:multiLevelType w:val="multilevel"/>
    <w:tmpl w:val="BBCA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6057B"/>
    <w:multiLevelType w:val="multilevel"/>
    <w:tmpl w:val="A2A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B693E"/>
    <w:multiLevelType w:val="multilevel"/>
    <w:tmpl w:val="860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3018"/>
    <w:rsid w:val="000E27AB"/>
    <w:rsid w:val="00263018"/>
    <w:rsid w:val="00362953"/>
    <w:rsid w:val="004644B9"/>
    <w:rsid w:val="006625F1"/>
    <w:rsid w:val="00814033"/>
    <w:rsid w:val="00951EF3"/>
    <w:rsid w:val="00AD4C53"/>
    <w:rsid w:val="00CB3177"/>
    <w:rsid w:val="00D2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AB"/>
  </w:style>
  <w:style w:type="paragraph" w:styleId="1">
    <w:name w:val="heading 1"/>
    <w:basedOn w:val="a"/>
    <w:link w:val="10"/>
    <w:uiPriority w:val="9"/>
    <w:qFormat/>
    <w:rsid w:val="00951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63018"/>
  </w:style>
  <w:style w:type="character" w:customStyle="1" w:styleId="c6">
    <w:name w:val="c6"/>
    <w:basedOn w:val="a0"/>
    <w:rsid w:val="00263018"/>
  </w:style>
  <w:style w:type="paragraph" w:customStyle="1" w:styleId="c52">
    <w:name w:val="c52"/>
    <w:basedOn w:val="a"/>
    <w:rsid w:val="0026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6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6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3018"/>
  </w:style>
  <w:style w:type="paragraph" w:customStyle="1" w:styleId="c53">
    <w:name w:val="c53"/>
    <w:basedOn w:val="a"/>
    <w:rsid w:val="0026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6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0">
    <w:name w:val="c60"/>
    <w:basedOn w:val="a0"/>
    <w:rsid w:val="00951EF3"/>
  </w:style>
  <w:style w:type="paragraph" w:customStyle="1" w:styleId="c66">
    <w:name w:val="c66"/>
    <w:basedOn w:val="a"/>
    <w:rsid w:val="0095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5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2024-02-05T17:35:00Z</dcterms:created>
  <dcterms:modified xsi:type="dcterms:W3CDTF">2024-02-07T17:19:00Z</dcterms:modified>
</cp:coreProperties>
</file>